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BC5AA9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Pr="00F54173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(Кабинет №</w:t>
      </w:r>
      <w:r w:rsidR="00D36275" w:rsidRPr="00AD4B4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32BAC" w:rsidRPr="00F5417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 w:rsidRPr="00F5417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F54173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173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1212CD" w:rsidRPr="00F54173">
        <w:rPr>
          <w:rFonts w:ascii="Times New Roman" w:hAnsi="Times New Roman" w:cs="Times New Roman"/>
          <w:b/>
          <w:bCs/>
          <w:sz w:val="32"/>
          <w:szCs w:val="32"/>
        </w:rPr>
        <w:t>ФАКУЛЬТЕТСКОЙ ПЕДИАТРИИ</w:t>
      </w:r>
      <w:r w:rsidR="00F54173">
        <w:rPr>
          <w:rFonts w:ascii="Times New Roman" w:hAnsi="Times New Roman" w:cs="Times New Roman"/>
          <w:b/>
          <w:bCs/>
          <w:sz w:val="32"/>
          <w:szCs w:val="32"/>
        </w:rPr>
        <w:t>, ЭНДОКРИНОЛОГИИ</w:t>
      </w:r>
      <w:r w:rsidR="001212CD" w:rsidRPr="00F541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>ПРАКТИЧЕСКИХ</w:t>
      </w:r>
      <w:r w:rsidR="001D5A68">
        <w:rPr>
          <w:rFonts w:ascii="Times New Roman" w:hAnsi="Times New Roman" w:cs="Times New Roman"/>
          <w:sz w:val="28"/>
          <w:szCs w:val="28"/>
        </w:rPr>
        <w:t xml:space="preserve"> И КЛИНИЧЕСКИХ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1D5A68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специальности «П</w:t>
      </w:r>
      <w:r w:rsidR="005E7AC4">
        <w:rPr>
          <w:rFonts w:ascii="Times New Roman" w:hAnsi="Times New Roman" w:cs="Times New Roman"/>
          <w:sz w:val="32"/>
          <w:szCs w:val="32"/>
        </w:rPr>
        <w:t>едиатрия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91D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D5A68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по </w:t>
      </w:r>
      <w:r w:rsidR="0032684D">
        <w:rPr>
          <w:rFonts w:ascii="Times New Roman" w:hAnsi="Times New Roman" w:cs="Times New Roman"/>
          <w:sz w:val="28"/>
          <w:szCs w:val="28"/>
        </w:rPr>
        <w:t xml:space="preserve">факультетской педиатрии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>для повышения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 w:rsidR="00BF479C">
        <w:rPr>
          <w:rFonts w:ascii="Times New Roman" w:hAnsi="Times New Roman" w:cs="Times New Roman"/>
          <w:sz w:val="28"/>
          <w:szCs w:val="28"/>
        </w:rPr>
        <w:t xml:space="preserve">я владения </w:t>
      </w:r>
      <w:r w:rsidR="001D5A68">
        <w:rPr>
          <w:rFonts w:ascii="Times New Roman" w:hAnsi="Times New Roman" w:cs="Times New Roman"/>
          <w:sz w:val="28"/>
          <w:szCs w:val="28"/>
        </w:rPr>
        <w:t xml:space="preserve">знаниями по </w:t>
      </w:r>
      <w:r w:rsidR="0037448C">
        <w:rPr>
          <w:rFonts w:ascii="Times New Roman" w:hAnsi="Times New Roman" w:cs="Times New Roman"/>
          <w:sz w:val="28"/>
          <w:szCs w:val="28"/>
        </w:rPr>
        <w:t>педиатрии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 w:rsidR="00BF479C">
        <w:rPr>
          <w:rFonts w:ascii="Times New Roman" w:hAnsi="Times New Roman" w:cs="Times New Roman"/>
          <w:sz w:val="28"/>
          <w:szCs w:val="28"/>
        </w:rPr>
        <w:t>предыдущей ступени образования</w:t>
      </w:r>
      <w:r w:rsidR="00FD7136">
        <w:rPr>
          <w:rFonts w:ascii="Times New Roman" w:hAnsi="Times New Roman" w:cs="Times New Roman"/>
          <w:sz w:val="28"/>
          <w:szCs w:val="28"/>
        </w:rPr>
        <w:t xml:space="preserve">. Студенты </w:t>
      </w:r>
      <w:r w:rsidR="00BF479C" w:rsidRPr="00BF479C">
        <w:rPr>
          <w:rFonts w:ascii="Times New Roman" w:hAnsi="Times New Roman" w:cs="Times New Roman"/>
          <w:sz w:val="28"/>
          <w:szCs w:val="28"/>
        </w:rPr>
        <w:t>овладе</w:t>
      </w:r>
      <w:r w:rsidR="00FD7136">
        <w:rPr>
          <w:rFonts w:ascii="Times New Roman" w:hAnsi="Times New Roman" w:cs="Times New Roman"/>
          <w:sz w:val="28"/>
          <w:szCs w:val="28"/>
        </w:rPr>
        <w:t xml:space="preserve">вают </w:t>
      </w:r>
      <w:r w:rsidR="00BF479C" w:rsidRPr="00BF479C">
        <w:rPr>
          <w:rFonts w:ascii="Times New Roman" w:hAnsi="Times New Roman" w:cs="Times New Roman"/>
          <w:sz w:val="28"/>
          <w:szCs w:val="28"/>
        </w:rPr>
        <w:t>необходим</w:t>
      </w:r>
      <w:r w:rsidR="00FD7136">
        <w:rPr>
          <w:rFonts w:ascii="Times New Roman" w:hAnsi="Times New Roman" w:cs="Times New Roman"/>
          <w:sz w:val="28"/>
          <w:szCs w:val="28"/>
        </w:rPr>
        <w:t xml:space="preserve">ым </w:t>
      </w:r>
      <w:r w:rsidR="00BF479C" w:rsidRPr="00BF479C">
        <w:rPr>
          <w:rFonts w:ascii="Times New Roman" w:hAnsi="Times New Roman" w:cs="Times New Roman"/>
          <w:sz w:val="28"/>
          <w:szCs w:val="28"/>
        </w:rPr>
        <w:t>и доста</w:t>
      </w:r>
      <w:r w:rsidR="00BF479C">
        <w:rPr>
          <w:rFonts w:ascii="Times New Roman" w:hAnsi="Times New Roman" w:cs="Times New Roman"/>
          <w:sz w:val="28"/>
          <w:szCs w:val="28"/>
        </w:rPr>
        <w:t>точн</w:t>
      </w:r>
      <w:r w:rsidR="00FD7136">
        <w:rPr>
          <w:rFonts w:ascii="Times New Roman" w:hAnsi="Times New Roman" w:cs="Times New Roman"/>
          <w:sz w:val="28"/>
          <w:szCs w:val="28"/>
        </w:rPr>
        <w:t xml:space="preserve">ым </w:t>
      </w:r>
      <w:r w:rsidR="00BF479C">
        <w:rPr>
          <w:rFonts w:ascii="Times New Roman" w:hAnsi="Times New Roman" w:cs="Times New Roman"/>
          <w:sz w:val="28"/>
          <w:szCs w:val="28"/>
        </w:rPr>
        <w:t>уровн</w:t>
      </w:r>
      <w:r w:rsidR="00FD7136">
        <w:rPr>
          <w:rFonts w:ascii="Times New Roman" w:hAnsi="Times New Roman" w:cs="Times New Roman"/>
          <w:sz w:val="28"/>
          <w:szCs w:val="28"/>
        </w:rPr>
        <w:t xml:space="preserve">ем </w:t>
      </w:r>
      <w:r w:rsidR="00862158">
        <w:rPr>
          <w:rFonts w:ascii="Times New Roman" w:hAnsi="Times New Roman" w:cs="Times New Roman"/>
          <w:sz w:val="28"/>
          <w:szCs w:val="28"/>
        </w:rPr>
        <w:t>профессиональных к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омпетенции для решения </w:t>
      </w:r>
      <w:r w:rsidR="001A76A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987DB1">
        <w:rPr>
          <w:rFonts w:ascii="Times New Roman" w:hAnsi="Times New Roman" w:cs="Times New Roman"/>
          <w:sz w:val="28"/>
          <w:szCs w:val="28"/>
        </w:rPr>
        <w:t>з</w:t>
      </w:r>
      <w:r w:rsidR="005E7AC4">
        <w:rPr>
          <w:rFonts w:ascii="Times New Roman" w:hAnsi="Times New Roman" w:cs="Times New Roman"/>
          <w:sz w:val="28"/>
          <w:szCs w:val="28"/>
        </w:rPr>
        <w:t>адач</w:t>
      </w:r>
      <w:r w:rsidR="00987DB1">
        <w:rPr>
          <w:rFonts w:ascii="Times New Roman" w:hAnsi="Times New Roman" w:cs="Times New Roman"/>
          <w:sz w:val="28"/>
          <w:szCs w:val="28"/>
        </w:rPr>
        <w:t xml:space="preserve"> и </w:t>
      </w:r>
      <w:r w:rsidR="005E7AC4">
        <w:rPr>
          <w:rFonts w:ascii="Times New Roman" w:hAnsi="Times New Roman" w:cs="Times New Roman"/>
          <w:sz w:val="28"/>
          <w:szCs w:val="28"/>
        </w:rPr>
        <w:t xml:space="preserve">выработке </w:t>
      </w:r>
      <w:r w:rsidR="005A7D6D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5E7AC4">
        <w:rPr>
          <w:rFonts w:ascii="Times New Roman" w:hAnsi="Times New Roman" w:cs="Times New Roman"/>
          <w:sz w:val="28"/>
          <w:szCs w:val="28"/>
        </w:rPr>
        <w:t xml:space="preserve">для </w:t>
      </w:r>
      <w:r w:rsidR="00987DB1">
        <w:rPr>
          <w:rFonts w:ascii="Times New Roman" w:hAnsi="Times New Roman" w:cs="Times New Roman"/>
          <w:sz w:val="28"/>
          <w:szCs w:val="28"/>
        </w:rPr>
        <w:t>постановк</w:t>
      </w:r>
      <w:r w:rsidR="005E7AC4">
        <w:rPr>
          <w:rFonts w:ascii="Times New Roman" w:hAnsi="Times New Roman" w:cs="Times New Roman"/>
          <w:sz w:val="28"/>
          <w:szCs w:val="28"/>
        </w:rPr>
        <w:t>и</w:t>
      </w:r>
      <w:r w:rsidR="00987DB1">
        <w:rPr>
          <w:rFonts w:ascii="Times New Roman" w:hAnsi="Times New Roman" w:cs="Times New Roman"/>
          <w:sz w:val="28"/>
          <w:szCs w:val="28"/>
        </w:rPr>
        <w:t xml:space="preserve"> клинического диагноза у </w:t>
      </w:r>
      <w:r w:rsidR="001A76A6">
        <w:rPr>
          <w:rFonts w:ascii="Times New Roman" w:hAnsi="Times New Roman" w:cs="Times New Roman"/>
          <w:sz w:val="28"/>
          <w:szCs w:val="28"/>
        </w:rPr>
        <w:t>ребенка</w:t>
      </w:r>
      <w:r w:rsidR="005A7D6D">
        <w:rPr>
          <w:rFonts w:ascii="Times New Roman" w:hAnsi="Times New Roman" w:cs="Times New Roman"/>
          <w:sz w:val="28"/>
          <w:szCs w:val="28"/>
        </w:rPr>
        <w:t xml:space="preserve">, и применение знаний в последующей </w:t>
      </w:r>
      <w:r w:rsidR="00BF479C" w:rsidRPr="00BF479C">
        <w:rPr>
          <w:rFonts w:ascii="Times New Roman" w:hAnsi="Times New Roman" w:cs="Times New Roman"/>
          <w:sz w:val="28"/>
          <w:szCs w:val="28"/>
        </w:rPr>
        <w:t>проф</w:t>
      </w:r>
      <w:r w:rsidR="00BF479C">
        <w:rPr>
          <w:rFonts w:ascii="Times New Roman" w:hAnsi="Times New Roman" w:cs="Times New Roman"/>
          <w:sz w:val="28"/>
          <w:szCs w:val="28"/>
        </w:rPr>
        <w:t>ессиональной и научно</w:t>
      </w:r>
      <w:r w:rsidR="00FD7136">
        <w:rPr>
          <w:rFonts w:ascii="Times New Roman" w:hAnsi="Times New Roman" w:cs="Times New Roman"/>
          <w:sz w:val="28"/>
          <w:szCs w:val="28"/>
        </w:rPr>
        <w:t>й деятельности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 w:rsidR="007F4422">
        <w:rPr>
          <w:rFonts w:ascii="Times New Roman" w:hAnsi="Times New Roman" w:cs="Times New Roman"/>
          <w:sz w:val="28"/>
          <w:szCs w:val="28"/>
        </w:rPr>
        <w:t xml:space="preserve">практических занятиях и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CA7B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proofErr w:type="spellStart"/>
      <w:r w:rsidR="00CA7B32">
        <w:rPr>
          <w:rFonts w:ascii="Times New Roman" w:hAnsi="Times New Roman" w:cs="Times New Roman"/>
          <w:sz w:val="28"/>
          <w:szCs w:val="28"/>
        </w:rPr>
        <w:t>Новобульварная</w:t>
      </w:r>
      <w:proofErr w:type="spellEnd"/>
      <w:r w:rsidR="00CA7B32">
        <w:rPr>
          <w:rFonts w:ascii="Times New Roman" w:hAnsi="Times New Roman" w:cs="Times New Roman"/>
          <w:sz w:val="28"/>
          <w:szCs w:val="28"/>
        </w:rPr>
        <w:t>, 20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F575A2">
        <w:rPr>
          <w:rFonts w:ascii="Times New Roman" w:hAnsi="Times New Roman" w:cs="Times New Roman"/>
          <w:sz w:val="28"/>
          <w:szCs w:val="28"/>
        </w:rPr>
        <w:t>пропедевтики детских болезней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854FD0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</w:t>
      </w:r>
      <w:r w:rsidR="00854FD0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54FD0">
        <w:rPr>
          <w:rFonts w:ascii="Times New Roman" w:hAnsi="Times New Roman" w:cs="Times New Roman"/>
          <w:sz w:val="28"/>
          <w:szCs w:val="28"/>
        </w:rPr>
        <w:t>ы, схемы, таблицы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 w:rsidR="00E121BD"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 w:rsidR="00E121BD">
        <w:rPr>
          <w:rFonts w:ascii="Times New Roman" w:hAnsi="Times New Roman" w:cs="Times New Roman"/>
          <w:bCs/>
          <w:sz w:val="28"/>
          <w:szCs w:val="28"/>
        </w:rPr>
        <w:t xml:space="preserve"> оборудование, </w:t>
      </w:r>
      <w:r w:rsidR="00BD58F3">
        <w:rPr>
          <w:rFonts w:ascii="Times New Roman" w:hAnsi="Times New Roman" w:cs="Times New Roman"/>
          <w:bCs/>
          <w:sz w:val="28"/>
          <w:szCs w:val="28"/>
        </w:rPr>
        <w:t>ноутбук, тематические презентации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lastRenderedPageBreak/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220B7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220B74">
        <w:fldChar w:fldCharType="begin"/>
      </w:r>
      <w:r w:rsidR="00220B74" w:rsidRPr="00BC5AA9">
        <w:rPr>
          <w:lang w:val="en-US"/>
        </w:rPr>
        <w:instrText>HYPERLINK "http://elibrary.ru"</w:instrText>
      </w:r>
      <w:r w:rsidR="00220B74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220B74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AD4B42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0B74">
        <w:fldChar w:fldCharType="begin"/>
      </w:r>
      <w:r w:rsidR="00220B74" w:rsidRPr="00BC5AA9">
        <w:rPr>
          <w:lang w:val="en-US"/>
        </w:rPr>
        <w:instrText>HYPERLINK "http://chitgma.ru/medlibrary/vebs"</w:instrText>
      </w:r>
      <w:r w:rsidR="00220B74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220B74">
        <w:fldChar w:fldCharType="end"/>
      </w:r>
    </w:p>
    <w:p w:rsidR="002E0E95" w:rsidRPr="00AD4B42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AD4B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B30C2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три</w:t>
            </w:r>
            <w:r w:rsidR="00196DE3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196D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B30C2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100BF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9A79FC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DA6380" w:rsidP="00DA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0F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r w:rsidR="00196DE3">
        <w:rPr>
          <w:rFonts w:ascii="Times New Roman" w:hAnsi="Times New Roman" w:cs="Times New Roman"/>
          <w:sz w:val="28"/>
          <w:szCs w:val="28"/>
        </w:rPr>
        <w:t xml:space="preserve">Панченко А.С. </w:t>
      </w:r>
      <w:r w:rsidR="00666F51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r w:rsidR="00196DE3">
        <w:rPr>
          <w:rFonts w:ascii="Times New Roman" w:hAnsi="Times New Roman" w:cs="Times New Roman"/>
          <w:sz w:val="28"/>
          <w:szCs w:val="28"/>
        </w:rPr>
        <w:t>пропедевтики детских болезней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0BF5"/>
    <w:rsid w:val="00107A14"/>
    <w:rsid w:val="001212CD"/>
    <w:rsid w:val="00141FDF"/>
    <w:rsid w:val="0018465C"/>
    <w:rsid w:val="0019163E"/>
    <w:rsid w:val="00196DE3"/>
    <w:rsid w:val="001A76A6"/>
    <w:rsid w:val="001B00B4"/>
    <w:rsid w:val="001C3241"/>
    <w:rsid w:val="001D5A68"/>
    <w:rsid w:val="001E25B8"/>
    <w:rsid w:val="00220B74"/>
    <w:rsid w:val="002259AB"/>
    <w:rsid w:val="002264B2"/>
    <w:rsid w:val="0023012B"/>
    <w:rsid w:val="00237881"/>
    <w:rsid w:val="002452F9"/>
    <w:rsid w:val="002E0E95"/>
    <w:rsid w:val="0032684D"/>
    <w:rsid w:val="00352C94"/>
    <w:rsid w:val="00360CB9"/>
    <w:rsid w:val="00367D18"/>
    <w:rsid w:val="0037448C"/>
    <w:rsid w:val="00374FF0"/>
    <w:rsid w:val="003B3F3C"/>
    <w:rsid w:val="003E12DE"/>
    <w:rsid w:val="00447A15"/>
    <w:rsid w:val="00497D50"/>
    <w:rsid w:val="004F7592"/>
    <w:rsid w:val="00516D93"/>
    <w:rsid w:val="00520F09"/>
    <w:rsid w:val="005222BC"/>
    <w:rsid w:val="005551CF"/>
    <w:rsid w:val="00566BA7"/>
    <w:rsid w:val="005A7D6D"/>
    <w:rsid w:val="005E7AC4"/>
    <w:rsid w:val="0061503C"/>
    <w:rsid w:val="00636C90"/>
    <w:rsid w:val="006404CC"/>
    <w:rsid w:val="0065499F"/>
    <w:rsid w:val="00666F51"/>
    <w:rsid w:val="00697D11"/>
    <w:rsid w:val="007109DE"/>
    <w:rsid w:val="00711907"/>
    <w:rsid w:val="007649C0"/>
    <w:rsid w:val="00785EF9"/>
    <w:rsid w:val="007A2A8C"/>
    <w:rsid w:val="007A69AC"/>
    <w:rsid w:val="007E4B03"/>
    <w:rsid w:val="007E50FD"/>
    <w:rsid w:val="007F4422"/>
    <w:rsid w:val="00824A85"/>
    <w:rsid w:val="00854FD0"/>
    <w:rsid w:val="008608E1"/>
    <w:rsid w:val="00861EF8"/>
    <w:rsid w:val="00862158"/>
    <w:rsid w:val="00877050"/>
    <w:rsid w:val="008B44F6"/>
    <w:rsid w:val="008D011C"/>
    <w:rsid w:val="00910FE9"/>
    <w:rsid w:val="00924CD2"/>
    <w:rsid w:val="00987DB1"/>
    <w:rsid w:val="0099555E"/>
    <w:rsid w:val="009A79FC"/>
    <w:rsid w:val="009D0B07"/>
    <w:rsid w:val="009D50AF"/>
    <w:rsid w:val="009E7CBD"/>
    <w:rsid w:val="00A31EDD"/>
    <w:rsid w:val="00A57410"/>
    <w:rsid w:val="00A96231"/>
    <w:rsid w:val="00AD4B42"/>
    <w:rsid w:val="00AE07DA"/>
    <w:rsid w:val="00B30C25"/>
    <w:rsid w:val="00B351CC"/>
    <w:rsid w:val="00B635A2"/>
    <w:rsid w:val="00B91D3A"/>
    <w:rsid w:val="00B97DB4"/>
    <w:rsid w:val="00BC5AA9"/>
    <w:rsid w:val="00BD58F3"/>
    <w:rsid w:val="00BD6550"/>
    <w:rsid w:val="00BE188D"/>
    <w:rsid w:val="00BF479C"/>
    <w:rsid w:val="00CA7B32"/>
    <w:rsid w:val="00CB5F9F"/>
    <w:rsid w:val="00D07662"/>
    <w:rsid w:val="00D36275"/>
    <w:rsid w:val="00DA6380"/>
    <w:rsid w:val="00DB10E1"/>
    <w:rsid w:val="00E07ACD"/>
    <w:rsid w:val="00E121BD"/>
    <w:rsid w:val="00E32BAC"/>
    <w:rsid w:val="00E452E7"/>
    <w:rsid w:val="00EB6231"/>
    <w:rsid w:val="00ED0241"/>
    <w:rsid w:val="00EF387D"/>
    <w:rsid w:val="00F06455"/>
    <w:rsid w:val="00F341EF"/>
    <w:rsid w:val="00F54173"/>
    <w:rsid w:val="00F543B8"/>
    <w:rsid w:val="00F55E8A"/>
    <w:rsid w:val="00F575A2"/>
    <w:rsid w:val="00FA4888"/>
    <w:rsid w:val="00FD21F7"/>
    <w:rsid w:val="00FD4D71"/>
    <w:rsid w:val="00FD7136"/>
    <w:rsid w:val="00FE7012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nigafun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tgma.ru" TargetMode="External"/><Relationship Id="rId11" Type="http://schemas.openxmlformats.org/officeDocument/2006/relationships/hyperlink" Target="http://student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s-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gma.ru/medlibrary/elektronnye-resursy/polnotekstovaya-baza-dannykh/2464-ebs-bookup-polnotestovaya-b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0912-7C7C-4038-8575-F9343892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2014-10-01T04:17:00Z</cp:lastPrinted>
  <dcterms:created xsi:type="dcterms:W3CDTF">2014-10-14T00:04:00Z</dcterms:created>
  <dcterms:modified xsi:type="dcterms:W3CDTF">2014-10-21T23:40:00Z</dcterms:modified>
</cp:coreProperties>
</file>